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6424D" w14:textId="77777777" w:rsidR="009A645A" w:rsidRDefault="009A0181" w:rsidP="009A645A">
      <w:pPr>
        <w:jc w:val="center"/>
        <w:rPr>
          <w:b/>
          <w:sz w:val="32"/>
          <w:szCs w:val="32"/>
        </w:rPr>
      </w:pPr>
      <w:r w:rsidRPr="00A26F8E">
        <w:rPr>
          <w:b/>
          <w:sz w:val="32"/>
          <w:szCs w:val="32"/>
        </w:rPr>
        <w:t>Kontrolní list pro vyhodnocení sociálního a environmentálního odpovědného zadávání a inovací ve veřejné zakázce</w:t>
      </w:r>
    </w:p>
    <w:p w14:paraId="2B9A671B" w14:textId="77777777" w:rsidR="006F365B" w:rsidRPr="00A26F8E" w:rsidRDefault="00936816" w:rsidP="009A645A">
      <w:pPr>
        <w:jc w:val="center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alias w:val="název veřejné zakázky"/>
          <w:tag w:val="název veřejné zakázky"/>
          <w:id w:val="1993753606"/>
          <w:placeholder>
            <w:docPart w:val="53EFC02D5A06406CAD6D35AE0EDE5A7C"/>
          </w:placeholder>
          <w:showingPlcHdr/>
        </w:sdtPr>
        <w:sdtEndPr/>
        <w:sdtContent>
          <w:r w:rsidR="009A645A" w:rsidRPr="00417C66">
            <w:rPr>
              <w:rStyle w:val="Zstupntext"/>
            </w:rPr>
            <w:t>Klikněte nebo klepněte sem a zadejte text.</w:t>
          </w:r>
        </w:sdtContent>
      </w:sdt>
    </w:p>
    <w:p w14:paraId="5D723632" w14:textId="77777777" w:rsidR="009A0181" w:rsidRDefault="009A0181"/>
    <w:p w14:paraId="01960FA2" w14:textId="77777777" w:rsidR="00913674" w:rsidRDefault="00913674"/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3169"/>
        <w:gridCol w:w="2018"/>
        <w:gridCol w:w="2363"/>
        <w:gridCol w:w="2644"/>
      </w:tblGrid>
      <w:tr w:rsidR="009A645A" w:rsidRPr="009A0181" w14:paraId="68C6EEFC" w14:textId="77777777" w:rsidTr="009A645A">
        <w:tc>
          <w:tcPr>
            <w:tcW w:w="3169" w:type="dxa"/>
          </w:tcPr>
          <w:p w14:paraId="74E269CE" w14:textId="77777777" w:rsidR="009A645A" w:rsidRPr="009A0181" w:rsidRDefault="009A645A">
            <w:pPr>
              <w:rPr>
                <w:b/>
                <w:sz w:val="20"/>
                <w:szCs w:val="20"/>
              </w:rPr>
            </w:pPr>
            <w:r w:rsidRPr="009A0181">
              <w:rPr>
                <w:b/>
                <w:sz w:val="20"/>
                <w:szCs w:val="20"/>
              </w:rPr>
              <w:t>Aspekty odpovědného veřejného zadávání či inovací, které je možné zohlednit ve veřejné zakázce</w:t>
            </w:r>
          </w:p>
        </w:tc>
        <w:tc>
          <w:tcPr>
            <w:tcW w:w="2018" w:type="dxa"/>
          </w:tcPr>
          <w:p w14:paraId="2D01E745" w14:textId="77777777" w:rsidR="009A645A" w:rsidRPr="009A0181" w:rsidRDefault="009A645A" w:rsidP="007915D2">
            <w:pPr>
              <w:rPr>
                <w:b/>
                <w:sz w:val="20"/>
                <w:szCs w:val="20"/>
              </w:rPr>
            </w:pPr>
            <w:r w:rsidRPr="009A0181">
              <w:rPr>
                <w:b/>
                <w:sz w:val="20"/>
                <w:szCs w:val="20"/>
              </w:rPr>
              <w:t xml:space="preserve">Vyhodnocení možnosti zohlednění OVZ a inovací </w:t>
            </w:r>
          </w:p>
        </w:tc>
        <w:tc>
          <w:tcPr>
            <w:tcW w:w="5007" w:type="dxa"/>
            <w:gridSpan w:val="2"/>
          </w:tcPr>
          <w:p w14:paraId="3D120295" w14:textId="77777777" w:rsidR="009A645A" w:rsidRPr="009A0181" w:rsidRDefault="009A645A">
            <w:pPr>
              <w:rPr>
                <w:b/>
                <w:sz w:val="20"/>
                <w:szCs w:val="20"/>
              </w:rPr>
            </w:pPr>
            <w:r w:rsidRPr="009A0181">
              <w:rPr>
                <w:b/>
                <w:sz w:val="20"/>
                <w:szCs w:val="20"/>
              </w:rPr>
              <w:t>Jaká opatření budou přijata?</w:t>
            </w:r>
          </w:p>
          <w:p w14:paraId="76F9D0AA" w14:textId="77777777" w:rsidR="009A645A" w:rsidRPr="009A0181" w:rsidRDefault="009A645A">
            <w:pPr>
              <w:rPr>
                <w:b/>
                <w:sz w:val="20"/>
                <w:szCs w:val="20"/>
              </w:rPr>
            </w:pPr>
            <w:r w:rsidRPr="009A0181">
              <w:rPr>
                <w:b/>
                <w:sz w:val="20"/>
                <w:szCs w:val="20"/>
              </w:rPr>
              <w:t>Příp. proč aspekt OVZ či inovace zadavatel nevyužil?</w:t>
            </w:r>
          </w:p>
        </w:tc>
      </w:tr>
      <w:tr w:rsidR="009A645A" w:rsidRPr="009A0181" w14:paraId="3AB2DDE6" w14:textId="77777777" w:rsidTr="009A645A">
        <w:tc>
          <w:tcPr>
            <w:tcW w:w="3169" w:type="dxa"/>
          </w:tcPr>
          <w:p w14:paraId="32CB22AC" w14:textId="77777777" w:rsidR="009A645A" w:rsidRPr="009A0181" w:rsidRDefault="009A645A" w:rsidP="009A0181">
            <w:r w:rsidRPr="009A0181">
              <w:t>M</w:t>
            </w:r>
            <w:r>
              <w:t>ohou při plnění VZ získat práci osoby znevýhodněné na trhu práce, příp. mohou si takoví zaměstnanci zvýšit kvalifikaci? Je možné v rámci plnění VZ uspořádat exkurzi pro školy?</w:t>
            </w:r>
          </w:p>
        </w:tc>
        <w:sdt>
          <w:sdtPr>
            <w:id w:val="-1681812249"/>
            <w:placeholder>
              <w:docPart w:val="9FD77FF084A74A848DF8801E70CDD168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35FDF441" w14:textId="77777777" w:rsidR="009A645A" w:rsidRPr="009A0181" w:rsidRDefault="00913674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655419100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6A903E4C" w14:textId="77777777" w:rsidR="009A645A" w:rsidRPr="009A0181" w:rsidRDefault="009A645A" w:rsidP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0C97DD96" w14:textId="77777777" w:rsidTr="009A645A">
        <w:tc>
          <w:tcPr>
            <w:tcW w:w="3169" w:type="dxa"/>
          </w:tcPr>
          <w:p w14:paraId="7AF796CB" w14:textId="77777777" w:rsidR="009A645A" w:rsidRDefault="009A645A">
            <w:r>
              <w:t>Existuje zvýšené riziko, že při plnění VZ bude docházet k porušování zákonného standardu pracovních podmínek?</w:t>
            </w:r>
          </w:p>
        </w:tc>
        <w:sdt>
          <w:sdtPr>
            <w:id w:val="-1669404065"/>
            <w:placeholder>
              <w:docPart w:val="4F6421B754184B9A871099F1E62D1C91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0760EC93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73856076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2C607C93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36411C32" w14:textId="77777777" w:rsidTr="009A645A">
        <w:tc>
          <w:tcPr>
            <w:tcW w:w="3169" w:type="dxa"/>
          </w:tcPr>
          <w:p w14:paraId="391C703A" w14:textId="77777777" w:rsidR="009A645A" w:rsidRDefault="009A645A">
            <w:r>
              <w:t>Existuje zvýšené riziko, že při plnění VZ bude docházet k porušování mezinárodních smluv o lidských právech (zejména sociálních a pracovních)?</w:t>
            </w:r>
          </w:p>
        </w:tc>
        <w:sdt>
          <w:sdtPr>
            <w:id w:val="556752305"/>
            <w:placeholder>
              <w:docPart w:val="6240ADF17C744B5BBE7A55A26EF5D5F6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130A2568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957987291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0749D370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2279ACAC" w14:textId="77777777" w:rsidTr="009A645A">
        <w:tc>
          <w:tcPr>
            <w:tcW w:w="3169" w:type="dxa"/>
          </w:tcPr>
          <w:p w14:paraId="7AE37FF4" w14:textId="77777777" w:rsidR="009A645A" w:rsidRDefault="009A645A">
            <w:r>
              <w:t>Mohou plnění VZ poskytnout sociální podniky, příp. se na něm podílet?</w:t>
            </w:r>
          </w:p>
        </w:tc>
        <w:sdt>
          <w:sdtPr>
            <w:id w:val="1771352417"/>
            <w:placeholder>
              <w:docPart w:val="0CD1BD7D35564694A29A1625ADB0F020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04B0B306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720520954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09D09891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7887D6B6" w14:textId="77777777" w:rsidTr="009A645A">
        <w:tc>
          <w:tcPr>
            <w:tcW w:w="3169" w:type="dxa"/>
          </w:tcPr>
          <w:p w14:paraId="30E20C97" w14:textId="77777777" w:rsidR="009A645A" w:rsidRDefault="009A645A" w:rsidP="00BD29AF">
            <w:r>
              <w:t>Mohou VZ plnit malé či střední podniky, příp. se na něm podílet?</w:t>
            </w:r>
          </w:p>
        </w:tc>
        <w:sdt>
          <w:sdtPr>
            <w:id w:val="-1847700957"/>
            <w:placeholder>
              <w:docPart w:val="2EC45218A32C42158FCACB3A9F3151C8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6B09C8FB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1905904930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71703400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7D11D4D2" w14:textId="77777777" w:rsidTr="009A645A">
        <w:tc>
          <w:tcPr>
            <w:tcW w:w="3169" w:type="dxa"/>
          </w:tcPr>
          <w:p w14:paraId="0E4507EB" w14:textId="77777777" w:rsidR="009A645A" w:rsidRDefault="009A645A" w:rsidP="00BD29AF">
            <w:r>
              <w:t>Existuje zvýšené riziko problémových vztahů v dodavatelském řetězci (zejména pro malé a střední podniky)? (opožděná splatnost faktur, nelegální zaměstnávání, porušování BOZP apod.)</w:t>
            </w:r>
          </w:p>
        </w:tc>
        <w:sdt>
          <w:sdtPr>
            <w:id w:val="-2060382077"/>
            <w:placeholder>
              <w:docPart w:val="EDDC8E3D5B43439B8FD58A7557884DEE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094D8955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1069962797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7E9A35E0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1C86BCB1" w14:textId="77777777" w:rsidTr="009A645A">
        <w:tc>
          <w:tcPr>
            <w:tcW w:w="3169" w:type="dxa"/>
          </w:tcPr>
          <w:p w14:paraId="301E85A2" w14:textId="77777777" w:rsidR="009A645A" w:rsidRDefault="009A645A" w:rsidP="00BD29AF">
            <w:r>
              <w:t>Existuje ekonom. přijatelné řešení, které umožní získat plnění šetrnější k životnímu prostředí? (omezení spotřeby, exhalací, odpadů, uhlíkové stopy apod., využití obnovitelných zdrojů, recyklovaných surovin apod., zohlednění nákladů životního cyklu apod.)</w:t>
            </w:r>
          </w:p>
        </w:tc>
        <w:sdt>
          <w:sdtPr>
            <w:id w:val="1660729983"/>
            <w:placeholder>
              <w:docPart w:val="32B3A4ED9E574B67B3BEC67431B9E62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1DF96FBF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1422906544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0540A857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645A" w14:paraId="626B4E75" w14:textId="77777777" w:rsidTr="009A645A">
        <w:tc>
          <w:tcPr>
            <w:tcW w:w="3169" w:type="dxa"/>
          </w:tcPr>
          <w:p w14:paraId="780196C8" w14:textId="77777777" w:rsidR="009A645A" w:rsidRDefault="009A645A" w:rsidP="00BD29AF">
            <w:r>
              <w:lastRenderedPageBreak/>
              <w:t>Existuje ekonom. přijatelné řešení pro inovaci (implementaci nového nebo zlepšeného produktu, služby nebo postupu)?</w:t>
            </w:r>
          </w:p>
        </w:tc>
        <w:sdt>
          <w:sdtPr>
            <w:id w:val="360244784"/>
            <w:placeholder>
              <w:docPart w:val="792D0C57DD054EBFA9E54F42B476C779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7002779B" w14:textId="77777777" w:rsidR="009A645A" w:rsidRDefault="009A645A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sdt>
          <w:sdtPr>
            <w:id w:val="-571656482"/>
            <w:placeholder>
              <w:docPart w:val="16B264FAABC9496F8B800F200C9CA82A"/>
            </w:placeholder>
            <w:showingPlcHdr/>
          </w:sdtPr>
          <w:sdtEndPr/>
          <w:sdtContent>
            <w:tc>
              <w:tcPr>
                <w:tcW w:w="5007" w:type="dxa"/>
                <w:gridSpan w:val="2"/>
              </w:tcPr>
              <w:p w14:paraId="29B36661" w14:textId="77777777" w:rsidR="009A645A" w:rsidRDefault="009A645A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848E2" w14:paraId="28E995BF" w14:textId="77777777" w:rsidTr="003848E2">
        <w:tc>
          <w:tcPr>
            <w:tcW w:w="3169" w:type="dxa"/>
          </w:tcPr>
          <w:p w14:paraId="49ADD9B0" w14:textId="77777777" w:rsidR="003848E2" w:rsidRDefault="003848E2">
            <w:r>
              <w:t>Existují jiná významná rizika nebo příležitosti z pohledu společenské odpovědnosti či udržitelnosti?</w:t>
            </w:r>
          </w:p>
        </w:tc>
        <w:sdt>
          <w:sdtPr>
            <w:id w:val="-909151718"/>
            <w:placeholder>
              <w:docPart w:val="71E594F37B7F44D7A9B5D35C68E2183F"/>
            </w:placeholder>
            <w:showingPlcHdr/>
            <w:dropDownList>
              <w:listItem w:value="Zvolte položku.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018" w:type="dxa"/>
              </w:tcPr>
              <w:p w14:paraId="2D850018" w14:textId="77777777" w:rsidR="003848E2" w:rsidRDefault="003848E2">
                <w:r w:rsidRPr="00417C6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363" w:type="dxa"/>
          </w:tcPr>
          <w:p w14:paraId="62615350" w14:textId="77777777" w:rsidR="003848E2" w:rsidRDefault="003848E2"/>
        </w:tc>
        <w:sdt>
          <w:sdtPr>
            <w:id w:val="1109318183"/>
            <w:placeholder>
              <w:docPart w:val="E75F9A8277E1454089D5829EB28698DF"/>
            </w:placeholder>
            <w:showingPlcHdr/>
          </w:sdtPr>
          <w:sdtEndPr/>
          <w:sdtContent>
            <w:tc>
              <w:tcPr>
                <w:tcW w:w="2644" w:type="dxa"/>
              </w:tcPr>
              <w:p w14:paraId="4AC5FF8D" w14:textId="77777777" w:rsidR="003848E2" w:rsidRDefault="003848E2">
                <w:r w:rsidRPr="00417C66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4228BD7" w14:textId="77777777" w:rsidR="009A0181" w:rsidRDefault="009A0181"/>
    <w:p w14:paraId="5C5B8D92" w14:textId="77777777" w:rsidR="00913674" w:rsidRDefault="00913674"/>
    <w:p w14:paraId="3F530B68" w14:textId="77777777" w:rsidR="00913674" w:rsidRDefault="00913674">
      <w:r>
        <w:t>Podpis nositele veřejné zakázky.</w:t>
      </w:r>
    </w:p>
    <w:sectPr w:rsidR="00913674" w:rsidSect="009A0181">
      <w:head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545ED" w14:textId="77777777" w:rsidR="00936816" w:rsidRDefault="00936816" w:rsidP="00571A09">
      <w:pPr>
        <w:spacing w:after="0" w:line="240" w:lineRule="auto"/>
      </w:pPr>
      <w:r>
        <w:separator/>
      </w:r>
    </w:p>
  </w:endnote>
  <w:endnote w:type="continuationSeparator" w:id="0">
    <w:p w14:paraId="0FB319F7" w14:textId="77777777" w:rsidR="00936816" w:rsidRDefault="00936816" w:rsidP="00571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C554" w14:textId="77777777" w:rsidR="00936816" w:rsidRDefault="00936816" w:rsidP="00571A09">
      <w:pPr>
        <w:spacing w:after="0" w:line="240" w:lineRule="auto"/>
      </w:pPr>
      <w:r>
        <w:separator/>
      </w:r>
    </w:p>
  </w:footnote>
  <w:footnote w:type="continuationSeparator" w:id="0">
    <w:p w14:paraId="775CAFCB" w14:textId="77777777" w:rsidR="00936816" w:rsidRDefault="00936816" w:rsidP="00571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73DB6" w14:textId="77777777" w:rsidR="00571A09" w:rsidRDefault="00571A09">
    <w:pPr>
      <w:pStyle w:val="Zhlav"/>
    </w:pPr>
    <w:r>
      <w:t>Pravidla zadávání veřejných zakázek na VŠE v Praze (SR 1/2019) – 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52"/>
    <w:rsid w:val="003848E2"/>
    <w:rsid w:val="004505F1"/>
    <w:rsid w:val="00571A09"/>
    <w:rsid w:val="005D3C7C"/>
    <w:rsid w:val="006F365B"/>
    <w:rsid w:val="00703815"/>
    <w:rsid w:val="00704752"/>
    <w:rsid w:val="007915D2"/>
    <w:rsid w:val="007C46CD"/>
    <w:rsid w:val="00913674"/>
    <w:rsid w:val="00936816"/>
    <w:rsid w:val="009A0181"/>
    <w:rsid w:val="009A645A"/>
    <w:rsid w:val="009F09A6"/>
    <w:rsid w:val="00A26F8E"/>
    <w:rsid w:val="00BD29AF"/>
    <w:rsid w:val="00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C29A"/>
  <w15:chartTrackingRefBased/>
  <w15:docId w15:val="{E75C7491-C4DB-4DD0-9AFA-CEC435A9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A09"/>
  </w:style>
  <w:style w:type="paragraph" w:styleId="Zpat">
    <w:name w:val="footer"/>
    <w:basedOn w:val="Normln"/>
    <w:link w:val="ZpatChar"/>
    <w:uiPriority w:val="99"/>
    <w:unhideWhenUsed/>
    <w:rsid w:val="00571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A09"/>
  </w:style>
  <w:style w:type="character" w:styleId="Zstupntext">
    <w:name w:val="Placeholder Text"/>
    <w:basedOn w:val="Standardnpsmoodstavce"/>
    <w:uiPriority w:val="99"/>
    <w:semiHidden/>
    <w:rsid w:val="007915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mac\Downloads\Checklist%20OV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EFC02D5A06406CAD6D35AE0EDE5A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17414-2FC0-4A70-AC90-351346FFDC35}"/>
      </w:docPartPr>
      <w:docPartBody>
        <w:p w:rsidR="00000000" w:rsidRDefault="00F711D7">
          <w:pPr>
            <w:pStyle w:val="53EFC02D5A06406CAD6D35AE0EDE5A7C"/>
          </w:pPr>
          <w:r w:rsidRPr="00417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D77FF084A74A848DF8801E70CDD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62ADE-1111-4EEE-BBD8-A7466912D0C2}"/>
      </w:docPartPr>
      <w:docPartBody>
        <w:p w:rsidR="00000000" w:rsidRDefault="00F711D7">
          <w:pPr>
            <w:pStyle w:val="9FD77FF084A74A848DF8801E70CDD168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16B264FAABC9496F8B800F200C9CA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9B254-1ACC-488D-9FC5-0C06EAFD7D36}"/>
      </w:docPartPr>
      <w:docPartBody>
        <w:p w:rsidR="00000000" w:rsidRDefault="00F711D7">
          <w:pPr>
            <w:pStyle w:val="16B264FAABC9496F8B800F200C9CA82A"/>
          </w:pPr>
          <w:r w:rsidRPr="00417C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6421B754184B9A871099F1E62D1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8C57B-5B24-4A67-9DE5-785F045B15E3}"/>
      </w:docPartPr>
      <w:docPartBody>
        <w:p w:rsidR="00000000" w:rsidRDefault="00F711D7">
          <w:pPr>
            <w:pStyle w:val="4F6421B754184B9A871099F1E62D1C91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6240ADF17C744B5BBE7A55A26EF5D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07497-7CC5-42FA-BD41-E25D33F9D27E}"/>
      </w:docPartPr>
      <w:docPartBody>
        <w:p w:rsidR="00000000" w:rsidRDefault="00F711D7">
          <w:pPr>
            <w:pStyle w:val="6240ADF17C744B5BBE7A55A26EF5D5F6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0CD1BD7D35564694A29A1625ADB0F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E4F8B-BB33-4EB3-A80E-76459683873D}"/>
      </w:docPartPr>
      <w:docPartBody>
        <w:p w:rsidR="00000000" w:rsidRDefault="00F711D7">
          <w:pPr>
            <w:pStyle w:val="0CD1BD7D35564694A29A1625ADB0F020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2EC45218A32C42158FCACB3A9F315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DF235-4F43-410A-B561-8E51C15940F6}"/>
      </w:docPartPr>
      <w:docPartBody>
        <w:p w:rsidR="00000000" w:rsidRDefault="00F711D7">
          <w:pPr>
            <w:pStyle w:val="2EC45218A32C42158FCACB3A9F3151C8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EDDC8E3D5B43439B8FD58A7557884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8EB6B-96A1-4D77-811A-7A0CDD52517A}"/>
      </w:docPartPr>
      <w:docPartBody>
        <w:p w:rsidR="00000000" w:rsidRDefault="00F711D7">
          <w:pPr>
            <w:pStyle w:val="EDDC8E3D5B43439B8FD58A7557884DEE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32B3A4ED9E574B67B3BEC67431B9E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25154-980C-4A42-AA9F-EC4F760705B9}"/>
      </w:docPartPr>
      <w:docPartBody>
        <w:p w:rsidR="00000000" w:rsidRDefault="00F711D7">
          <w:pPr>
            <w:pStyle w:val="32B3A4ED9E574B67B3BEC67431B9E62F"/>
          </w:pPr>
          <w:r w:rsidRPr="00417C66">
            <w:rPr>
              <w:rStyle w:val="Zstupntext"/>
            </w:rPr>
            <w:t xml:space="preserve">Zvolte </w:t>
          </w:r>
          <w:r w:rsidRPr="00417C66">
            <w:rPr>
              <w:rStyle w:val="Zstupntext"/>
            </w:rPr>
            <w:t>položku.</w:t>
          </w:r>
        </w:p>
      </w:docPartBody>
    </w:docPart>
    <w:docPart>
      <w:docPartPr>
        <w:name w:val="792D0C57DD054EBFA9E54F42B476C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4396F-BC3A-4616-88EF-B53B3C71F553}"/>
      </w:docPartPr>
      <w:docPartBody>
        <w:p w:rsidR="00000000" w:rsidRDefault="00F711D7">
          <w:pPr>
            <w:pStyle w:val="792D0C57DD054EBFA9E54F42B476C779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71E594F37B7F44D7A9B5D35C68E21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FB1FB-4ED2-4729-B5A2-C409E68F746C}"/>
      </w:docPartPr>
      <w:docPartBody>
        <w:p w:rsidR="00000000" w:rsidRDefault="00F711D7">
          <w:pPr>
            <w:pStyle w:val="71E594F37B7F44D7A9B5D35C68E2183F"/>
          </w:pPr>
          <w:r w:rsidRPr="00417C66">
            <w:rPr>
              <w:rStyle w:val="Zstupntext"/>
            </w:rPr>
            <w:t>Zvolte položku.</w:t>
          </w:r>
        </w:p>
      </w:docPartBody>
    </w:docPart>
    <w:docPart>
      <w:docPartPr>
        <w:name w:val="E75F9A8277E1454089D5829EB28698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75BDA-B7B6-4C43-88FE-9977C5B95D61}"/>
      </w:docPartPr>
      <w:docPartBody>
        <w:p w:rsidR="00000000" w:rsidRDefault="00F711D7">
          <w:pPr>
            <w:pStyle w:val="E75F9A8277E1454089D5829EB28698DF"/>
          </w:pPr>
          <w:r w:rsidRPr="00417C6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D7"/>
    <w:rsid w:val="00F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3EFC02D5A06406CAD6D35AE0EDE5A7C">
    <w:name w:val="53EFC02D5A06406CAD6D35AE0EDE5A7C"/>
  </w:style>
  <w:style w:type="paragraph" w:customStyle="1" w:styleId="9FD77FF084A74A848DF8801E70CDD168">
    <w:name w:val="9FD77FF084A74A848DF8801E70CDD168"/>
  </w:style>
  <w:style w:type="paragraph" w:customStyle="1" w:styleId="16B264FAABC9496F8B800F200C9CA82A">
    <w:name w:val="16B264FAABC9496F8B800F200C9CA82A"/>
  </w:style>
  <w:style w:type="paragraph" w:customStyle="1" w:styleId="4F6421B754184B9A871099F1E62D1C91">
    <w:name w:val="4F6421B754184B9A871099F1E62D1C91"/>
  </w:style>
  <w:style w:type="paragraph" w:customStyle="1" w:styleId="6240ADF17C744B5BBE7A55A26EF5D5F6">
    <w:name w:val="6240ADF17C744B5BBE7A55A26EF5D5F6"/>
  </w:style>
  <w:style w:type="paragraph" w:customStyle="1" w:styleId="0CD1BD7D35564694A29A1625ADB0F020">
    <w:name w:val="0CD1BD7D35564694A29A1625ADB0F020"/>
  </w:style>
  <w:style w:type="paragraph" w:customStyle="1" w:styleId="2EC45218A32C42158FCACB3A9F3151C8">
    <w:name w:val="2EC45218A32C42158FCACB3A9F3151C8"/>
  </w:style>
  <w:style w:type="paragraph" w:customStyle="1" w:styleId="EDDC8E3D5B43439B8FD58A7557884DEE">
    <w:name w:val="EDDC8E3D5B43439B8FD58A7557884DEE"/>
  </w:style>
  <w:style w:type="paragraph" w:customStyle="1" w:styleId="32B3A4ED9E574B67B3BEC67431B9E62F">
    <w:name w:val="32B3A4ED9E574B67B3BEC67431B9E62F"/>
  </w:style>
  <w:style w:type="paragraph" w:customStyle="1" w:styleId="792D0C57DD054EBFA9E54F42B476C779">
    <w:name w:val="792D0C57DD054EBFA9E54F42B476C779"/>
  </w:style>
  <w:style w:type="paragraph" w:customStyle="1" w:styleId="71E594F37B7F44D7A9B5D35C68E2183F">
    <w:name w:val="71E594F37B7F44D7A9B5D35C68E2183F"/>
  </w:style>
  <w:style w:type="paragraph" w:customStyle="1" w:styleId="E75F9A8277E1454089D5829EB28698DF">
    <w:name w:val="E75F9A8277E1454089D5829EB28698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F4D6-59CB-40D7-9EF2-7D9EE1C2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OVZ</Template>
  <TotalTime>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onmach</dc:creator>
  <cp:keywords/>
  <dc:description/>
  <cp:lastModifiedBy>Ondřej Machek</cp:lastModifiedBy>
  <cp:revision>2</cp:revision>
  <dcterms:created xsi:type="dcterms:W3CDTF">2021-02-17T09:43:00Z</dcterms:created>
  <dcterms:modified xsi:type="dcterms:W3CDTF">2021-02-17T09:44:00Z</dcterms:modified>
</cp:coreProperties>
</file>